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42" w:rsidRDefault="00BC5742" w:rsidP="00BC5742">
      <w:pPr>
        <w:rPr>
          <w:rFonts w:ascii="Angsana New" w:hAnsi="Angsana New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097280" cy="1097280"/>
            <wp:effectExtent l="19050" t="0" r="762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742" w:rsidRDefault="00BC5742" w:rsidP="00BC5742">
      <w:pPr>
        <w:rPr>
          <w:rFonts w:ascii="Angsana New" w:hAnsi="Angsana New"/>
        </w:rPr>
      </w:pPr>
    </w:p>
    <w:p w:rsidR="00BC5742" w:rsidRDefault="00BC5742" w:rsidP="00BC5742">
      <w:pPr>
        <w:ind w:left="-180"/>
        <w:jc w:val="center"/>
        <w:rPr>
          <w:rFonts w:ascii="Angsana New" w:hAnsi="Angsana New"/>
          <w:b/>
          <w:bCs/>
          <w:sz w:val="36"/>
          <w:szCs w:val="36"/>
        </w:rPr>
      </w:pPr>
    </w:p>
    <w:p w:rsidR="00BC5742" w:rsidRDefault="00BC5742" w:rsidP="00BC5742">
      <w:pPr>
        <w:pStyle w:val="3"/>
      </w:pPr>
    </w:p>
    <w:p w:rsidR="00BC5742" w:rsidRPr="007A5BD0" w:rsidRDefault="00BC5742" w:rsidP="00BC5742">
      <w:pPr>
        <w:pStyle w:val="3"/>
        <w:rPr>
          <w:rFonts w:ascii="TH SarabunIT๙" w:hAnsi="TH SarabunIT๙" w:cs="TH SarabunIT๙"/>
        </w:rPr>
      </w:pPr>
      <w:r w:rsidRPr="007A5BD0">
        <w:rPr>
          <w:rFonts w:ascii="TH SarabunIT๙" w:hAnsi="TH SarabunIT๙" w:cs="TH SarabunIT๙"/>
          <w:cs/>
        </w:rPr>
        <w:t>ประกาศองค์การบริหารส่วนตำบลนาสาร</w:t>
      </w:r>
    </w:p>
    <w:p w:rsidR="00BC5742" w:rsidRPr="007A5BD0" w:rsidRDefault="007A5BD0" w:rsidP="007A5BD0">
      <w:pPr>
        <w:pStyle w:val="3"/>
        <w:ind w:right="-69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BC5742" w:rsidRPr="007A5BD0">
        <w:rPr>
          <w:rFonts w:ascii="TH SarabunIT๙" w:hAnsi="TH SarabunIT๙" w:cs="TH SarabunIT๙"/>
          <w:cs/>
        </w:rPr>
        <w:t xml:space="preserve">เรื่อง </w:t>
      </w:r>
      <w:r w:rsidRPr="007A5BD0">
        <w:rPr>
          <w:rFonts w:ascii="TH SarabunIT๙" w:hAnsi="TH SarabunIT๙" w:cs="TH SarabunIT๙" w:hint="cs"/>
          <w:cs/>
        </w:rPr>
        <w:t xml:space="preserve"> </w:t>
      </w:r>
      <w:r w:rsidR="00BC5742" w:rsidRPr="007A5BD0">
        <w:rPr>
          <w:rFonts w:ascii="TH SarabunIT๙" w:hAnsi="TH SarabunIT๙" w:cs="TH SarabunIT๙"/>
          <w:cs/>
        </w:rPr>
        <w:t xml:space="preserve"> ประกาศใช้แผนพัฒนาสามปี</w:t>
      </w:r>
      <w:r w:rsidR="00A4698A">
        <w:rPr>
          <w:rFonts w:ascii="TH SarabunIT๙" w:hAnsi="TH SarabunIT๙" w:cs="TH SarabunIT๙" w:hint="cs"/>
          <w:cs/>
        </w:rPr>
        <w:t xml:space="preserve"> </w:t>
      </w:r>
      <w:r w:rsidR="00BC5742" w:rsidRPr="007A5BD0">
        <w:rPr>
          <w:rFonts w:ascii="TH SarabunIT๙" w:hAnsi="TH SarabunIT๙" w:cs="TH SarabunIT๙"/>
          <w:cs/>
        </w:rPr>
        <w:t xml:space="preserve"> (พ.ศ.</w:t>
      </w:r>
      <w:r w:rsidRPr="007A5BD0">
        <w:rPr>
          <w:rFonts w:ascii="TH SarabunIT๙" w:hAnsi="TH SarabunIT๙" w:cs="TH SarabunIT๙" w:hint="cs"/>
          <w:cs/>
        </w:rPr>
        <w:t xml:space="preserve"> </w:t>
      </w:r>
      <w:r w:rsidR="00BC5742" w:rsidRPr="007A5BD0">
        <w:rPr>
          <w:rFonts w:ascii="TH SarabunIT๙" w:hAnsi="TH SarabunIT๙" w:cs="TH SarabunIT๙"/>
          <w:cs/>
        </w:rPr>
        <w:t>2556 –</w:t>
      </w:r>
      <w:r w:rsidRPr="007A5BD0">
        <w:rPr>
          <w:rFonts w:ascii="TH SarabunIT๙" w:hAnsi="TH SarabunIT๙" w:cs="TH SarabunIT๙" w:hint="cs"/>
          <w:cs/>
        </w:rPr>
        <w:t xml:space="preserve"> </w:t>
      </w:r>
      <w:r w:rsidR="00BC5742" w:rsidRPr="007A5BD0">
        <w:rPr>
          <w:rFonts w:ascii="TH SarabunIT๙" w:hAnsi="TH SarabunIT๙" w:cs="TH SarabunIT๙"/>
        </w:rPr>
        <w:t>2558</w:t>
      </w:r>
      <w:r w:rsidR="00BC5742" w:rsidRPr="007A5BD0">
        <w:rPr>
          <w:rFonts w:ascii="TH SarabunIT๙" w:hAnsi="TH SarabunIT๙" w:cs="TH SarabunIT๙" w:hint="cs"/>
          <w:cs/>
        </w:rPr>
        <w:t>)</w:t>
      </w:r>
    </w:p>
    <w:p w:rsidR="00BC5742" w:rsidRDefault="00BC5742" w:rsidP="00BC5742">
      <w:pPr>
        <w:jc w:val="center"/>
        <w:rPr>
          <w:rFonts w:ascii="TH SarabunIT๙" w:hAnsi="TH SarabunIT๙" w:cs="TH SarabunIT๙"/>
        </w:rPr>
      </w:pPr>
      <w:r w:rsidRPr="00BC5742">
        <w:rPr>
          <w:rFonts w:ascii="TH SarabunIT๙" w:hAnsi="TH SarabunIT๙" w:cs="TH SarabunIT๙"/>
        </w:rPr>
        <w:t>……………………………………………………</w:t>
      </w:r>
    </w:p>
    <w:p w:rsidR="00F936C6" w:rsidRPr="00BC5742" w:rsidRDefault="00F936C6" w:rsidP="00BC5742">
      <w:pPr>
        <w:jc w:val="center"/>
        <w:rPr>
          <w:rFonts w:ascii="TH SarabunIT๙" w:hAnsi="TH SarabunIT๙" w:cs="TH SarabunIT๙"/>
          <w:cs/>
        </w:rPr>
      </w:pPr>
    </w:p>
    <w:p w:rsidR="00BC5742" w:rsidRDefault="00BC5742" w:rsidP="00F936C6">
      <w:pPr>
        <w:ind w:right="-2"/>
        <w:jc w:val="both"/>
        <w:rPr>
          <w:rFonts w:ascii="TH SarabunIT๙" w:hAnsi="TH SarabunIT๙" w:cs="TH SarabunIT๙"/>
          <w:sz w:val="32"/>
          <w:szCs w:val="32"/>
        </w:rPr>
      </w:pPr>
      <w:r w:rsidRPr="00BC5742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C574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936C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C574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คณะกรรมการพัฒนาองค์การบริหารส่วนตำบลนาสารร่วมกับประชาคมท้องถิ่นตำบลนาสาร ได้พิจารณาร่างแผนพัฒนาสามปี (พ.ศ.2556-2558 ) ตามระเบียบกระทรวงมหาดไทยว่าด้วยการจัดทำแผนพัฒนาขององค์กรปกครองส่วนท้องถิ่น พ.ศ.2548 ข้อ 23 </w:t>
      </w:r>
      <w:r w:rsidR="00F936C6">
        <w:rPr>
          <w:rFonts w:ascii="TH SarabunIT๙" w:hAnsi="TH SarabunIT๙" w:cs="TH SarabunIT๙" w:hint="cs"/>
          <w:sz w:val="32"/>
          <w:szCs w:val="32"/>
          <w:cs/>
        </w:rPr>
        <w:t xml:space="preserve"> และได้ผ่านความเห็นชอบจากสภาองค์การบริหารส่วนตำบลนาสาร เมื่อคราวประชุมสภาสมัยสามัญสมัยที่ 3 ครั้งที่ </w:t>
      </w:r>
      <w:r w:rsidR="00F936C6">
        <w:rPr>
          <w:rFonts w:ascii="TH SarabunIT๙" w:hAnsi="TH SarabunIT๙" w:cs="TH SarabunIT๙"/>
          <w:sz w:val="32"/>
          <w:szCs w:val="32"/>
        </w:rPr>
        <w:t xml:space="preserve">1 </w:t>
      </w:r>
      <w:r w:rsidR="00F936C6">
        <w:rPr>
          <w:rFonts w:ascii="TH SarabunIT๙" w:hAnsi="TH SarabunIT๙" w:cs="TH SarabunIT๙" w:hint="cs"/>
          <w:sz w:val="32"/>
          <w:szCs w:val="32"/>
          <w:cs/>
        </w:rPr>
        <w:t>ประจำปี พ.ศ.2555 เมื่อวันที่ 15 มิถุนายน 2555 และนายกองค์การบริหารส่วนตำบลนาสาร ได้อนุมัติร่างแผนพัฒนาสามปี (พ.ศ.2555-2558)</w:t>
      </w:r>
      <w:r w:rsidR="00E35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6C6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:rsidR="00F936C6" w:rsidRPr="00F936C6" w:rsidRDefault="00F936C6" w:rsidP="00BC5742">
      <w:pPr>
        <w:ind w:right="-514"/>
        <w:rPr>
          <w:rFonts w:ascii="TH SarabunIT๙" w:hAnsi="TH SarabunIT๙" w:cs="TH SarabunIT๙"/>
          <w:sz w:val="32"/>
          <w:szCs w:val="32"/>
          <w:cs/>
        </w:rPr>
      </w:pPr>
    </w:p>
    <w:p w:rsidR="00BC5742" w:rsidRDefault="00BC5742" w:rsidP="00BC5742">
      <w:pPr>
        <w:ind w:right="-514"/>
        <w:rPr>
          <w:rFonts w:ascii="TH SarabunIT๙" w:hAnsi="TH SarabunIT๙" w:cs="TH SarabunIT๙"/>
          <w:sz w:val="32"/>
          <w:szCs w:val="32"/>
        </w:rPr>
      </w:pPr>
      <w:r w:rsidRPr="00BC574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936C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C5742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 w:rsidR="00F936C6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      ว่าด้วยการจัดทำแผนพัฒนาขององค์กร-   ปกครองส่วนท้องถิ่น พ.ศ.2548  หมวดที่  5  ข้อ 24 จึงประกาศใช้แผนพัฒนาสามปี(พ.ศ.2556-2558 ) ต่อไป</w:t>
      </w:r>
    </w:p>
    <w:p w:rsidR="00F936C6" w:rsidRPr="00BC5742" w:rsidRDefault="00F936C6" w:rsidP="00F936C6">
      <w:pPr>
        <w:spacing w:before="120"/>
        <w:ind w:right="-51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จึงประกาศให้ทราบโดยทั่วกัน</w:t>
      </w:r>
    </w:p>
    <w:p w:rsidR="00BC5742" w:rsidRPr="00BC5742" w:rsidRDefault="00BC5742" w:rsidP="00BC5742">
      <w:pPr>
        <w:pStyle w:val="2"/>
        <w:rPr>
          <w:rFonts w:ascii="TH SarabunIT๙" w:hAnsi="TH SarabunIT๙" w:cs="TH SarabunIT๙"/>
          <w:cs/>
        </w:rPr>
      </w:pPr>
      <w:r w:rsidRPr="00BC5742">
        <w:rPr>
          <w:rFonts w:ascii="TH SarabunIT๙" w:hAnsi="TH SarabunIT๙" w:cs="TH SarabunIT๙"/>
          <w:cs/>
        </w:rPr>
        <w:tab/>
      </w:r>
      <w:r w:rsidRPr="00BC5742">
        <w:rPr>
          <w:rFonts w:ascii="TH SarabunIT๙" w:hAnsi="TH SarabunIT๙" w:cs="TH SarabunIT๙"/>
          <w:cs/>
        </w:rPr>
        <w:tab/>
      </w:r>
      <w:r w:rsidRPr="00BC5742">
        <w:rPr>
          <w:rFonts w:ascii="TH SarabunIT๙" w:hAnsi="TH SarabunIT๙" w:cs="TH SarabunIT๙"/>
        </w:rPr>
        <w:t xml:space="preserve">      </w:t>
      </w:r>
      <w:r w:rsidRPr="00BC5742">
        <w:rPr>
          <w:rFonts w:ascii="TH SarabunIT๙" w:hAnsi="TH SarabunIT๙" w:cs="TH SarabunIT๙"/>
          <w:cs/>
        </w:rPr>
        <w:t xml:space="preserve">ประกาศ ณ  วันที่  </w:t>
      </w:r>
      <w:r w:rsidR="00F936C6">
        <w:rPr>
          <w:rFonts w:ascii="TH SarabunIT๙" w:hAnsi="TH SarabunIT๙" w:cs="TH SarabunIT๙" w:hint="cs"/>
          <w:cs/>
        </w:rPr>
        <w:t>15</w:t>
      </w:r>
      <w:r w:rsidRPr="00BC5742">
        <w:rPr>
          <w:rFonts w:ascii="TH SarabunIT๙" w:hAnsi="TH SarabunIT๙" w:cs="TH SarabunIT๙"/>
          <w:cs/>
        </w:rPr>
        <w:t xml:space="preserve">  เดือน </w:t>
      </w:r>
      <w:r w:rsidR="00F936C6">
        <w:rPr>
          <w:rFonts w:ascii="TH SarabunIT๙" w:hAnsi="TH SarabunIT๙" w:cs="TH SarabunIT๙" w:hint="cs"/>
          <w:cs/>
        </w:rPr>
        <w:t xml:space="preserve">มิถุนายน </w:t>
      </w:r>
      <w:r w:rsidRPr="00BC5742">
        <w:rPr>
          <w:rFonts w:ascii="TH SarabunIT๙" w:hAnsi="TH SarabunIT๙" w:cs="TH SarabunIT๙"/>
          <w:cs/>
        </w:rPr>
        <w:t xml:space="preserve"> พ</w:t>
      </w:r>
      <w:r w:rsidRPr="00BC5742">
        <w:rPr>
          <w:rFonts w:ascii="TH SarabunIT๙" w:hAnsi="TH SarabunIT๙" w:cs="TH SarabunIT๙"/>
        </w:rPr>
        <w:t>.</w:t>
      </w:r>
      <w:r w:rsidRPr="00BC5742">
        <w:rPr>
          <w:rFonts w:ascii="TH SarabunIT๙" w:hAnsi="TH SarabunIT๙" w:cs="TH SarabunIT๙"/>
          <w:cs/>
        </w:rPr>
        <w:t>ศ</w:t>
      </w:r>
      <w:r w:rsidRPr="00BC5742">
        <w:rPr>
          <w:rFonts w:ascii="TH SarabunIT๙" w:hAnsi="TH SarabunIT๙" w:cs="TH SarabunIT๙"/>
        </w:rPr>
        <w:t xml:space="preserve">. </w:t>
      </w:r>
      <w:r w:rsidRPr="00BC5742">
        <w:rPr>
          <w:rFonts w:ascii="TH SarabunIT๙" w:hAnsi="TH SarabunIT๙" w:cs="TH SarabunIT๙"/>
          <w:cs/>
        </w:rPr>
        <w:t>๒๕๕๕</w:t>
      </w:r>
    </w:p>
    <w:p w:rsidR="00BC5742" w:rsidRDefault="00D856E1" w:rsidP="00BC574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229870</wp:posOffset>
            </wp:positionV>
            <wp:extent cx="866775" cy="390525"/>
            <wp:effectExtent l="19050" t="0" r="9525" b="0"/>
            <wp:wrapThrough wrapText="bothSides">
              <wp:wrapPolygon edited="0">
                <wp:start x="-475" y="0"/>
                <wp:lineTo x="-475" y="21073"/>
                <wp:lineTo x="21837" y="21073"/>
                <wp:lineTo x="21837" y="0"/>
                <wp:lineTo x="-475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920" t="30322" r="21700" b="3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BD0" w:rsidRPr="00BC5742" w:rsidRDefault="007A5BD0" w:rsidP="00BC574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5742" w:rsidRPr="00BC5742" w:rsidRDefault="00BC5742" w:rsidP="00BC5742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BC5742" w:rsidRPr="00BC5742" w:rsidRDefault="00BC5742" w:rsidP="00BC5742">
      <w:pPr>
        <w:jc w:val="both"/>
        <w:rPr>
          <w:rFonts w:ascii="TH SarabunIT๙" w:hAnsi="TH SarabunIT๙" w:cs="TH SarabunIT๙"/>
          <w:sz w:val="32"/>
          <w:szCs w:val="32"/>
        </w:rPr>
      </w:pPr>
      <w:r w:rsidRPr="00BC5742">
        <w:rPr>
          <w:rFonts w:ascii="TH SarabunIT๙" w:hAnsi="TH SarabunIT๙" w:cs="TH SarabunIT๙"/>
          <w:sz w:val="32"/>
          <w:szCs w:val="32"/>
        </w:rPr>
        <w:tab/>
      </w:r>
      <w:r w:rsidRPr="00BC5742">
        <w:rPr>
          <w:rFonts w:ascii="TH SarabunIT๙" w:hAnsi="TH SarabunIT๙" w:cs="TH SarabunIT๙"/>
          <w:sz w:val="32"/>
          <w:szCs w:val="32"/>
        </w:rPr>
        <w:tab/>
      </w:r>
      <w:r w:rsidRPr="00BC5742">
        <w:rPr>
          <w:rFonts w:ascii="TH SarabunIT๙" w:hAnsi="TH SarabunIT๙" w:cs="TH SarabunIT๙"/>
          <w:sz w:val="32"/>
          <w:szCs w:val="32"/>
        </w:rPr>
        <w:tab/>
      </w:r>
      <w:r w:rsidRPr="00BC5742">
        <w:rPr>
          <w:rFonts w:ascii="TH SarabunIT๙" w:hAnsi="TH SarabunIT๙" w:cs="TH SarabunIT๙"/>
          <w:sz w:val="32"/>
          <w:szCs w:val="32"/>
        </w:rPr>
        <w:tab/>
      </w:r>
      <w:r w:rsidRPr="00BC5742">
        <w:rPr>
          <w:rFonts w:ascii="TH SarabunIT๙" w:hAnsi="TH SarabunIT๙" w:cs="TH SarabunIT๙"/>
          <w:sz w:val="32"/>
          <w:szCs w:val="32"/>
        </w:rPr>
        <w:tab/>
      </w:r>
      <w:r w:rsidRPr="00BC5742">
        <w:rPr>
          <w:rFonts w:ascii="TH SarabunIT๙" w:hAnsi="TH SarabunIT๙" w:cs="TH SarabunIT๙"/>
          <w:sz w:val="32"/>
          <w:szCs w:val="32"/>
        </w:rPr>
        <w:tab/>
        <w:t>(</w:t>
      </w:r>
      <w:r w:rsidRPr="00BC574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C5742">
        <w:rPr>
          <w:rFonts w:ascii="TH SarabunIT๙" w:hAnsi="TH SarabunIT๙" w:cs="TH SarabunIT๙"/>
          <w:sz w:val="32"/>
          <w:szCs w:val="32"/>
          <w:cs/>
        </w:rPr>
        <w:t>พยงค์</w:t>
      </w:r>
      <w:proofErr w:type="spellEnd"/>
      <w:r w:rsidRPr="00BC5742">
        <w:rPr>
          <w:rFonts w:ascii="TH SarabunIT๙" w:hAnsi="TH SarabunIT๙" w:cs="TH SarabunIT๙"/>
          <w:sz w:val="32"/>
          <w:szCs w:val="32"/>
          <w:cs/>
        </w:rPr>
        <w:t xml:space="preserve">   สงวนถ้อย</w:t>
      </w:r>
      <w:r w:rsidRPr="00BC5742">
        <w:rPr>
          <w:rFonts w:ascii="TH SarabunIT๙" w:hAnsi="TH SarabunIT๙" w:cs="TH SarabunIT๙"/>
          <w:sz w:val="32"/>
          <w:szCs w:val="32"/>
        </w:rPr>
        <w:t>)</w:t>
      </w:r>
    </w:p>
    <w:p w:rsidR="00BC5742" w:rsidRPr="00BC5742" w:rsidRDefault="00BC5742" w:rsidP="00BC5742">
      <w:pPr>
        <w:jc w:val="both"/>
        <w:rPr>
          <w:rFonts w:ascii="TH SarabunIT๙" w:hAnsi="TH SarabunIT๙" w:cs="TH SarabunIT๙"/>
          <w:sz w:val="32"/>
          <w:szCs w:val="32"/>
        </w:rPr>
      </w:pPr>
      <w:r w:rsidRPr="00BC5742">
        <w:rPr>
          <w:rFonts w:ascii="TH SarabunIT๙" w:hAnsi="TH SarabunIT๙" w:cs="TH SarabunIT๙"/>
          <w:sz w:val="32"/>
          <w:szCs w:val="32"/>
        </w:rPr>
        <w:tab/>
      </w:r>
      <w:r w:rsidRPr="00BC5742">
        <w:rPr>
          <w:rFonts w:ascii="TH SarabunIT๙" w:hAnsi="TH SarabunIT๙" w:cs="TH SarabunIT๙"/>
          <w:sz w:val="32"/>
          <w:szCs w:val="32"/>
        </w:rPr>
        <w:tab/>
      </w:r>
      <w:r w:rsidRPr="00BC5742">
        <w:rPr>
          <w:rFonts w:ascii="TH SarabunIT๙" w:hAnsi="TH SarabunIT๙" w:cs="TH SarabunIT๙"/>
          <w:sz w:val="32"/>
          <w:szCs w:val="32"/>
        </w:rPr>
        <w:tab/>
      </w:r>
      <w:r w:rsidRPr="00BC5742">
        <w:rPr>
          <w:rFonts w:ascii="TH SarabunIT๙" w:hAnsi="TH SarabunIT๙" w:cs="TH SarabunIT๙"/>
          <w:sz w:val="32"/>
          <w:szCs w:val="32"/>
        </w:rPr>
        <w:tab/>
      </w:r>
      <w:r w:rsidRPr="00BC574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C574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นายกองค์การบริหารส่วนตำบลนาสาร</w:t>
      </w:r>
    </w:p>
    <w:p w:rsidR="00BC5742" w:rsidRPr="00BC5742" w:rsidRDefault="00BC5742" w:rsidP="00BC574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5742" w:rsidRPr="00620B5A" w:rsidRDefault="00BC5742" w:rsidP="00BC5742">
      <w:pPr>
        <w:jc w:val="both"/>
        <w:rPr>
          <w:rFonts w:ascii="TH Niramit AS" w:hAnsi="TH Niramit AS" w:cs="TH Niramit AS"/>
          <w:sz w:val="32"/>
          <w:szCs w:val="32"/>
        </w:rPr>
      </w:pPr>
    </w:p>
    <w:p w:rsidR="00BC5742" w:rsidRDefault="00BC5742" w:rsidP="00BC5742">
      <w:pPr>
        <w:ind w:right="-334"/>
        <w:rPr>
          <w:rFonts w:ascii="TH Niramit AS" w:hAnsi="TH Niramit AS" w:cs="TH Niramit AS"/>
          <w:sz w:val="32"/>
          <w:szCs w:val="32"/>
        </w:rPr>
      </w:pPr>
    </w:p>
    <w:p w:rsidR="00BC5742" w:rsidRDefault="00BC5742" w:rsidP="00BC5742">
      <w:pPr>
        <w:ind w:right="-334"/>
        <w:rPr>
          <w:rFonts w:ascii="TH Niramit AS" w:hAnsi="TH Niramit AS" w:cs="TH Niramit AS"/>
          <w:sz w:val="32"/>
          <w:szCs w:val="32"/>
        </w:rPr>
      </w:pPr>
    </w:p>
    <w:p w:rsidR="00565D9F" w:rsidRDefault="00565D9F"/>
    <w:sectPr w:rsidR="00565D9F" w:rsidSect="00F936C6">
      <w:pgSz w:w="11906" w:h="16838"/>
      <w:pgMar w:top="709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5742"/>
    <w:rsid w:val="00121B28"/>
    <w:rsid w:val="00565D9F"/>
    <w:rsid w:val="006839E7"/>
    <w:rsid w:val="007A5BD0"/>
    <w:rsid w:val="00A4698A"/>
    <w:rsid w:val="00BC5742"/>
    <w:rsid w:val="00C34BE1"/>
    <w:rsid w:val="00D856E1"/>
    <w:rsid w:val="00E35F06"/>
    <w:rsid w:val="00F9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4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BC5742"/>
    <w:pPr>
      <w:keepNext/>
      <w:spacing w:before="240"/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BC5742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หัวเรื่อง 2 อักขระ"/>
    <w:basedOn w:val="a0"/>
    <w:link w:val="2"/>
    <w:rsid w:val="00BC5742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C5742"/>
    <w:rPr>
      <w:rFonts w:ascii="Angsana New" w:eastAsia="Cordia New" w:hAnsi="Angsan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D856E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856E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2012-06-18T09:13:00Z</cp:lastPrinted>
  <dcterms:created xsi:type="dcterms:W3CDTF">2012-06-18T04:21:00Z</dcterms:created>
  <dcterms:modified xsi:type="dcterms:W3CDTF">2012-07-11T14:43:00Z</dcterms:modified>
</cp:coreProperties>
</file>