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B" w:rsidRDefault="005B05EB" w:rsidP="005B05EB">
      <w:pPr>
        <w:rPr>
          <w:rFonts w:ascii="TH SarabunIT๙" w:hAnsi="TH SarabunIT๙" w:cs="TH SarabunIT๙"/>
          <w:sz w:val="32"/>
          <w:szCs w:val="32"/>
          <w:lang w:eastAsia="x-none"/>
        </w:rPr>
      </w:pPr>
    </w:p>
    <w:p w:rsidR="005B05EB" w:rsidRDefault="005B05EB" w:rsidP="005B05EB">
      <w:pPr>
        <w:jc w:val="center"/>
        <w:rPr>
          <w:rFonts w:ascii="TH SarabunIT๙" w:eastAsia="Times New Roman" w:hAnsi="TH SarabunIT๙" w:cs="TH SarabunIT๙" w:hint="cs"/>
          <w:b/>
          <w:bCs/>
          <w:color w:val="660066"/>
          <w:sz w:val="32"/>
          <w:szCs w:val="32"/>
          <w:lang w:eastAsia="en-US"/>
        </w:rPr>
      </w:pPr>
      <w:r>
        <w:rPr>
          <w:rFonts w:ascii="Angsana New" w:eastAsia="Times New Roman" w:hAnsi="Angsana New"/>
          <w:noProof/>
          <w:lang w:eastAsia="en-US"/>
        </w:rPr>
        <w:drawing>
          <wp:inline distT="0" distB="0" distL="0" distR="0" wp14:anchorId="34B1D378" wp14:editId="250A6D39">
            <wp:extent cx="954405" cy="1033780"/>
            <wp:effectExtent l="0" t="0" r="0" b="0"/>
            <wp:docPr id="1" name="รูปภาพ 1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F15">
        <w:rPr>
          <w:rFonts w:ascii="Angsana New" w:eastAsia="Times New Roman" w:hAnsi="Angsana New"/>
          <w:lang w:eastAsia="en-US"/>
        </w:rPr>
        <w:br/>
      </w:r>
      <w:r w:rsidRPr="00B17F1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ประกาศ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  <w:lang w:eastAsia="en-US"/>
        </w:rPr>
        <w:t>เทศบาลตำบลนาสาร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</w:r>
      <w:r w:rsidRPr="00B17F15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 ประกาศผู้ชนะการเสนอราคา</w:t>
      </w:r>
      <w:r w:rsidRPr="00B17F15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  <w:lang w:eastAsia="en-US"/>
        </w:rPr>
        <w:t xml:space="preserve">จ้างซ่อมแซมถนนหินคลุกในเขตพื้นที่ตำบลนาสาร จำนวน ๕ สาย </w:t>
      </w:r>
    </w:p>
    <w:p w:rsidR="005B05EB" w:rsidRPr="00B17F15" w:rsidRDefault="005B05EB" w:rsidP="005B05EB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  <w:lang w:eastAsia="en-US"/>
        </w:rPr>
        <w:t>หมู่ที่ ๓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  <w:lang w:eastAsia="en-US"/>
        </w:rPr>
        <w:t>๔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  <w:lang w:eastAsia="en-US"/>
        </w:rPr>
        <w:t>๕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  <w:lang w:eastAsia="en-US"/>
        </w:rPr>
        <w:t>๖ จำนวน ๑ โครงการ โดยวิธีเฉพา</w:t>
      </w:r>
      <w:bookmarkStart w:id="0" w:name="_GoBack"/>
      <w:bookmarkEnd w:id="0"/>
      <w:r w:rsidRPr="00B17F15">
        <w:rPr>
          <w:rFonts w:ascii="TH SarabunIT๙" w:eastAsia="Times New Roman" w:hAnsi="TH SarabunIT๙" w:cs="TH SarabunIT๙"/>
          <w:b/>
          <w:bCs/>
          <w:color w:val="660066"/>
          <w:sz w:val="32"/>
          <w:szCs w:val="32"/>
          <w:cs/>
          <w:lang w:eastAsia="en-US"/>
        </w:rPr>
        <w:t>ะเจาะจง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--------------------------------------------------------------------</w:t>
      </w:r>
    </w:p>
    <w:p w:rsidR="005B05EB" w:rsidRDefault="005B05EB" w:rsidP="005B05EB">
      <w:pPr>
        <w:ind w:firstLine="1440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ตามที่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เทศบาลตำบลนาสาร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ได้มีหนังสือเชิญชวนสำหรับ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จ้างซ่อมแซมถนนหินคลุกในเขตพื้นที่ตำบลนาสาร จำนวน ๕ สาย หมู่ที่ ๓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๔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๕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๖ จำนวน ๑ โครงการ โดยวิธีเฉพาะเจาะจง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 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ประกอบด้วย ๑. ถนนหินคลุกสายป่ารักษ์น้ำ - ศาลาเวช หมู่ที่ ๓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, 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๒. ถนนหินคลุกสายหนองแตน - ไผ่โปง หมู่ที่ ๓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, 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๓. ถนนหินคลุกสายชลประทานมะม่วงขาว 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? 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ถนน </w:t>
      </w:r>
      <w:proofErr w:type="spellStart"/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คสล</w:t>
      </w:r>
      <w:proofErr w:type="spellEnd"/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.สายคันนารามถนนรถไฟ หมู่ที่ ๔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, 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๔. ถนนหินคลุกสายหนองมวง-วังกว้าง </w:t>
      </w:r>
    </w:p>
    <w:p w:rsidR="005B05EB" w:rsidRDefault="005B05EB" w:rsidP="005B05EB">
      <w:pPr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หมู่ที่ ๕ และ ๕. ถนนหินคลุกสายประชาร่วมใจ หมู่ที่ ๖  โดยทำการใช้เครื่องจักรเกรดเกลี่ยพื้นทางเดิมรวมพื้นที่ไม่น้อยกว่า ๕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๔๔๐.๐๐ ตารางเมตร และใช้วัสดุหินคลุกซ่อมแซมหลุมบ่อเสริมไหล่ทาง จำนวนรวมไม่น้อยกว่า ๑๒๐.๐๐ ลูกบาศก์เมตร ภายในเงินงบประมาณ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  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๘๑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๐๐๐.๐๐ บาท (แปดหมื่นหนึ่งพันบาทถ้วน)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 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นั้น</w:t>
      </w:r>
    </w:p>
    <w:p w:rsidR="005B05EB" w:rsidRDefault="005B05EB" w:rsidP="005B05EB">
      <w:pPr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br/>
        <w:t>               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จ้างซ่อมแซมถนนหินคลุกในเขตตำบลนาสาร จำนวน ๕ สาย หมู่ที่ ๓ล๔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๕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๖ จำนวน ๑ โครงการ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</w:p>
    <w:p w:rsidR="005B05EB" w:rsidRDefault="005B05EB" w:rsidP="005B05E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ผู้ได้รับการคัดเลือก ได้แก่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ห้างหุ้นส่วนจำกัด ทำเนียบก่อสร้าง (ให้บริการ)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โดยเสนอราคา เป็นเงินทั้งสิ้น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๘๐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lang w:eastAsia="en-US"/>
        </w:rPr>
        <w:t>,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๐๐๐.๐๐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บาท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(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แปดหมื่นบาทถ้วน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) 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 </w:t>
      </w:r>
      <w:r w:rsidRPr="00B17F1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ประกาศ ณ วันที่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lang w:eastAsia="en-US"/>
        </w:rPr>
        <w:t> </w:t>
      </w:r>
      <w:r w:rsidRPr="00B17F15">
        <w:rPr>
          <w:rFonts w:ascii="TH SarabunIT๙" w:eastAsia="Times New Roman" w:hAnsi="TH SarabunIT๙" w:cs="TH SarabunIT๙"/>
          <w:color w:val="660066"/>
          <w:sz w:val="32"/>
          <w:szCs w:val="32"/>
          <w:cs/>
          <w:lang w:eastAsia="en-US"/>
        </w:rPr>
        <w:t>๗ กันยายน พ.ศ. ๒๕๖๑</w:t>
      </w: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 </w:t>
      </w:r>
    </w:p>
    <w:p w:rsidR="005B05EB" w:rsidRDefault="005B05EB" w:rsidP="005B05E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5B05EB" w:rsidRDefault="005B05EB" w:rsidP="005B05E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5B05EB" w:rsidRPr="00B17F15" w:rsidRDefault="005B05EB" w:rsidP="005B05EB">
      <w:pPr>
        <w:rPr>
          <w:rFonts w:ascii="TH SarabunIT๙" w:eastAsia="Times New Roman" w:hAnsi="TH SarabunIT๙" w:cs="TH SarabunIT๙" w:hint="cs"/>
          <w:color w:val="8721A3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proofErr w:type="spellStart"/>
      <w:r w:rsidRPr="00B17F15">
        <w:rPr>
          <w:rFonts w:ascii="TH SarabunIT๙" w:eastAsia="Times New Roman" w:hAnsi="TH SarabunIT๙" w:cs="TH SarabunIT๙" w:hint="cs"/>
          <w:color w:val="8721A3"/>
          <w:sz w:val="32"/>
          <w:szCs w:val="32"/>
          <w:cs/>
          <w:lang w:eastAsia="en-US"/>
        </w:rPr>
        <w:t>พยงค์</w:t>
      </w:r>
      <w:proofErr w:type="spellEnd"/>
      <w:r w:rsidRPr="00B17F15">
        <w:rPr>
          <w:rFonts w:ascii="TH SarabunIT๙" w:eastAsia="Times New Roman" w:hAnsi="TH SarabunIT๙" w:cs="TH SarabunIT๙" w:hint="cs"/>
          <w:color w:val="8721A3"/>
          <w:sz w:val="32"/>
          <w:szCs w:val="32"/>
          <w:cs/>
          <w:lang w:eastAsia="en-US"/>
        </w:rPr>
        <w:t xml:space="preserve">  สงวนถ้อย</w:t>
      </w:r>
    </w:p>
    <w:p w:rsidR="005B05EB" w:rsidRPr="00B17F15" w:rsidRDefault="005B05EB" w:rsidP="005B05EB">
      <w:pPr>
        <w:ind w:left="5760"/>
        <w:rPr>
          <w:rFonts w:ascii="TH SarabunIT๙" w:eastAsia="Times New Roman" w:hAnsi="TH SarabunIT๙" w:cs="TH SarabunIT๙" w:hint="cs"/>
          <w:color w:val="8721A3"/>
          <w:sz w:val="32"/>
          <w:szCs w:val="32"/>
          <w:lang w:eastAsia="en-US"/>
        </w:rPr>
      </w:pPr>
      <w:r w:rsidRPr="00B17F15">
        <w:rPr>
          <w:rFonts w:ascii="TH SarabunIT๙" w:eastAsia="Times New Roman" w:hAnsi="TH SarabunIT๙" w:cs="TH SarabunIT๙" w:hint="cs"/>
          <w:color w:val="8721A3"/>
          <w:sz w:val="32"/>
          <w:szCs w:val="32"/>
          <w:cs/>
          <w:lang w:eastAsia="en-US"/>
        </w:rPr>
        <w:t xml:space="preserve">       (นาย</w:t>
      </w:r>
      <w:proofErr w:type="spellStart"/>
      <w:r w:rsidRPr="00B17F15">
        <w:rPr>
          <w:rFonts w:ascii="TH SarabunIT๙" w:eastAsia="Times New Roman" w:hAnsi="TH SarabunIT๙" w:cs="TH SarabunIT๙" w:hint="cs"/>
          <w:color w:val="8721A3"/>
          <w:sz w:val="32"/>
          <w:szCs w:val="32"/>
          <w:cs/>
          <w:lang w:eastAsia="en-US"/>
        </w:rPr>
        <w:t>พยงค์</w:t>
      </w:r>
      <w:proofErr w:type="spellEnd"/>
      <w:r w:rsidRPr="00B17F15">
        <w:rPr>
          <w:rFonts w:ascii="TH SarabunIT๙" w:eastAsia="Times New Roman" w:hAnsi="TH SarabunIT๙" w:cs="TH SarabunIT๙" w:hint="cs"/>
          <w:color w:val="8721A3"/>
          <w:sz w:val="32"/>
          <w:szCs w:val="32"/>
          <w:cs/>
          <w:lang w:eastAsia="en-US"/>
        </w:rPr>
        <w:t xml:space="preserve">  สงวนถ้อย)</w:t>
      </w:r>
    </w:p>
    <w:p w:rsidR="005B05EB" w:rsidRPr="00B17F15" w:rsidRDefault="005B05EB" w:rsidP="005B05EB">
      <w:pPr>
        <w:rPr>
          <w:rFonts w:ascii="TH SarabunIT๙" w:eastAsia="Times New Roman" w:hAnsi="TH SarabunIT๙" w:cs="TH SarabunIT๙" w:hint="cs"/>
          <w:color w:val="8721A3"/>
          <w:sz w:val="32"/>
          <w:szCs w:val="32"/>
          <w:cs/>
          <w:lang w:eastAsia="en-US"/>
        </w:rPr>
      </w:pPr>
      <w:r w:rsidRPr="00B17F15">
        <w:rPr>
          <w:rFonts w:ascii="TH SarabunIT๙" w:eastAsia="Times New Roman" w:hAnsi="TH SarabunIT๙" w:cs="TH SarabunIT๙" w:hint="cs"/>
          <w:color w:val="8721A3"/>
          <w:sz w:val="32"/>
          <w:szCs w:val="32"/>
          <w:cs/>
          <w:lang w:eastAsia="en-US"/>
        </w:rPr>
        <w:t xml:space="preserve">                                                                                        นายกเทศมนตรีตำบลนาสาร</w:t>
      </w:r>
    </w:p>
    <w:p w:rsidR="005B05EB" w:rsidRDefault="005B05EB" w:rsidP="005B05E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5B05EB" w:rsidRPr="00B17F15" w:rsidRDefault="005B05EB" w:rsidP="005B05E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17F15">
        <w:rPr>
          <w:rFonts w:ascii="TH SarabunIT๙" w:eastAsia="Times New Roman" w:hAnsi="TH SarabunIT๙" w:cs="TH SarabunIT๙"/>
          <w:sz w:val="32"/>
          <w:szCs w:val="32"/>
          <w:lang w:eastAsia="en-US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5B05EB" w:rsidRPr="00B17F15" w:rsidTr="003175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EB" w:rsidRPr="00B17F15" w:rsidRDefault="005B05EB" w:rsidP="0031757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5B05EB" w:rsidRPr="00B17F15" w:rsidTr="003175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EB" w:rsidRPr="00B17F15" w:rsidRDefault="005B05EB" w:rsidP="0031757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5B05EB" w:rsidRPr="00B17F15" w:rsidTr="003175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EB" w:rsidRPr="00B17F15" w:rsidRDefault="005B05EB" w:rsidP="0031757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:rsidR="000022FC" w:rsidRDefault="000022FC"/>
    <w:sectPr w:rsidR="000022FC" w:rsidSect="005B05E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EB"/>
    <w:rsid w:val="000022FC"/>
    <w:rsid w:val="005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E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5EB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E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5E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2018-09-20T08:20:00Z</dcterms:created>
  <dcterms:modified xsi:type="dcterms:W3CDTF">2018-09-20T08:21:00Z</dcterms:modified>
</cp:coreProperties>
</file>